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177C1A">
      <w:bookmarkStart w:id="0" w:name="_GoBack"/>
      <w:bookmarkEnd w:id="0"/>
      <w:r w:rsidRPr="004070BA">
        <w:rPr>
          <w:noProof/>
          <w:lang w:eastAsia="fr-FR"/>
        </w:rPr>
        <w:drawing>
          <wp:anchor distT="0" distB="0" distL="114300" distR="114300" simplePos="0" relativeHeight="251689983" behindDoc="0" locked="0" layoutInCell="1" allowOverlap="1" wp14:anchorId="179A1C61" wp14:editId="0E3F7C6C">
            <wp:simplePos x="0" y="0"/>
            <wp:positionH relativeFrom="column">
              <wp:posOffset>91440</wp:posOffset>
            </wp:positionH>
            <wp:positionV relativeFrom="paragraph">
              <wp:posOffset>-34925</wp:posOffset>
            </wp:positionV>
            <wp:extent cx="5170170" cy="6645275"/>
            <wp:effectExtent l="0" t="0" r="0" b="317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0BA" w:rsidRPr="004070B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790DDD9F" wp14:editId="23FC0D62">
            <wp:simplePos x="0" y="0"/>
            <wp:positionH relativeFrom="column">
              <wp:posOffset>5281930</wp:posOffset>
            </wp:positionH>
            <wp:positionV relativeFrom="paragraph">
              <wp:posOffset>-42545</wp:posOffset>
            </wp:positionV>
            <wp:extent cx="5170170" cy="6645275"/>
            <wp:effectExtent l="0" t="0" r="0" b="31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2624D33" wp14:editId="70389962">
                <wp:simplePos x="0" y="0"/>
                <wp:positionH relativeFrom="column">
                  <wp:posOffset>4618990</wp:posOffset>
                </wp:positionH>
                <wp:positionV relativeFrom="paragraph">
                  <wp:posOffset>2639060</wp:posOffset>
                </wp:positionV>
                <wp:extent cx="488950" cy="4167505"/>
                <wp:effectExtent l="0" t="0" r="0" b="4445"/>
                <wp:wrapSquare wrapText="bothSides"/>
                <wp:docPr id="300" name="Zone de text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46DA7" w:rsidRDefault="00073BEF" w:rsidP="00B15EE4">
                            <w:pPr>
                              <w:spacing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B15EE4" w:rsidRDefault="00B15EE4" w:rsidP="00B15EE4">
                            <w:pPr>
                              <w:spacing w:after="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</w:p>
                          <w:p w:rsidR="00073BEF" w:rsidRPr="00B46DA7" w:rsidRDefault="00073BEF" w:rsidP="00B15EE4">
                            <w:pPr>
                              <w:spacing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531303" w:rsidP="00B15EE4">
                            <w:pPr>
                              <w:spacing w:before="120"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B15EE4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073BEF"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073BEF" w:rsidP="00531303">
                            <w:pPr>
                              <w:spacing w:before="48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073BEF" w:rsidRPr="00B46DA7" w:rsidRDefault="00531303" w:rsidP="00531303">
                            <w:pPr>
                              <w:spacing w:before="36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073BEF"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BB4F80" w:rsidRPr="00B46DA7" w:rsidRDefault="00BB4F80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00" o:spid="_x0000_s1026" type="#_x0000_t202" style="position:absolute;margin-left:363.7pt;margin-top:207.8pt;width:38.5pt;height:328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" filled="f" stroked="f">
                <v:textbox>
                  <w:txbxContent>
                    <w:p w:rsidR="00073BEF" w:rsidRPr="00B46DA7" w:rsidRDefault="00073BEF" w:rsidP="00B15EE4">
                      <w:pPr>
                        <w:spacing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B15EE4" w:rsidRDefault="00B15EE4" w:rsidP="00B15EE4">
                      <w:pPr>
                        <w:spacing w:after="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</w:p>
                    <w:p w:rsidR="00073BEF" w:rsidRPr="00B46DA7" w:rsidRDefault="00073BEF" w:rsidP="00B15EE4">
                      <w:pPr>
                        <w:spacing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531303" w:rsidP="00B15EE4">
                      <w:pPr>
                        <w:spacing w:before="120"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B15EE4"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073BEF"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073BEF" w:rsidP="00531303">
                      <w:pPr>
                        <w:spacing w:before="48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073BEF" w:rsidRPr="00B46DA7" w:rsidRDefault="00531303" w:rsidP="00531303">
                      <w:pPr>
                        <w:spacing w:before="36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073BEF"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BB4F80" w:rsidRPr="00B46DA7" w:rsidRDefault="00BB4F80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661281B" wp14:editId="184C760B">
                <wp:simplePos x="0" y="0"/>
                <wp:positionH relativeFrom="column">
                  <wp:posOffset>5626100</wp:posOffset>
                </wp:positionH>
                <wp:positionV relativeFrom="paragraph">
                  <wp:posOffset>781050</wp:posOffset>
                </wp:positionV>
                <wp:extent cx="1785620" cy="301625"/>
                <wp:effectExtent l="0" t="0" r="0" b="3175"/>
                <wp:wrapSquare wrapText="bothSides"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9BE" w:rsidRPr="009E5BCC" w:rsidRDefault="00B15EE4" w:rsidP="00AE09BE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PRIMAL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27" type="#_x0000_t202" style="position:absolute;margin-left:443pt;margin-top:61.5pt;width:140.6pt;height:23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" filled="f" stroked="f">
                <v:textbox>
                  <w:txbxContent>
                    <w:p w:rsidR="00AE09BE" w:rsidRPr="009E5BCC" w:rsidRDefault="00B15EE4" w:rsidP="00AE09BE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PRIMAL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8593C7E" wp14:editId="227285F7">
                <wp:simplePos x="0" y="0"/>
                <wp:positionH relativeFrom="column">
                  <wp:posOffset>448945</wp:posOffset>
                </wp:positionH>
                <wp:positionV relativeFrom="paragraph">
                  <wp:posOffset>777240</wp:posOffset>
                </wp:positionV>
                <wp:extent cx="1785620" cy="301625"/>
                <wp:effectExtent l="0" t="0" r="0" b="317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9BE" w:rsidRPr="009E5BCC" w:rsidRDefault="00B15EE4" w:rsidP="00AE09BE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DIVIN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35.35pt;margin-top:61.2pt;width:140.6pt;height:23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" filled="f" stroked="f">
                <v:textbox>
                  <w:txbxContent>
                    <w:p w:rsidR="00AE09BE" w:rsidRPr="009E5BCC" w:rsidRDefault="00B15EE4" w:rsidP="00AE09BE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DIVIN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E8A268E" wp14:editId="34F5D68D">
                <wp:simplePos x="0" y="0"/>
                <wp:positionH relativeFrom="column">
                  <wp:posOffset>5626100</wp:posOffset>
                </wp:positionH>
                <wp:positionV relativeFrom="paragraph">
                  <wp:posOffset>1000760</wp:posOffset>
                </wp:positionV>
                <wp:extent cx="4493895" cy="621030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B15EE4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Compétences</w:t>
                            </w:r>
                            <w:r w:rsidRPr="00B15EE4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Athlétisme, Survie.</w:t>
                            </w:r>
                          </w:p>
                          <w:p w:rsidR="000249E9" w:rsidRPr="00AE09BE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B15EE4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B15EE4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deux armes lourdes à une main (d8), arme lourde à distance (d8), armure légère (+5 PV)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margin-left:443pt;margin-top:78.8pt;width:353.85pt;height:48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" filled="f" stroked="f">
                <v:textbox>
                  <w:txbxContent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B15EE4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Compétences</w:t>
                      </w:r>
                      <w:r w:rsidRPr="00B15EE4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Athlétisme, Survie.</w:t>
                      </w:r>
                    </w:p>
                    <w:p w:rsidR="000249E9" w:rsidRPr="00AE09BE" w:rsidRDefault="00B15EE4" w:rsidP="00B15E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B15EE4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B15EE4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deux armes lourdes à une main (d8), arme lourde à distance (d8), armure légère (+5 PV)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09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634A534" wp14:editId="3CB2AEC2">
                <wp:simplePos x="0" y="0"/>
                <wp:positionH relativeFrom="column">
                  <wp:posOffset>441960</wp:posOffset>
                </wp:positionH>
                <wp:positionV relativeFrom="paragraph">
                  <wp:posOffset>1019175</wp:posOffset>
                </wp:positionV>
                <wp:extent cx="4493895" cy="621030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B15EE4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</w:t>
                            </w:r>
                            <w:r w:rsidRPr="00B15EE4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Influence.</w:t>
                            </w:r>
                          </w:p>
                          <w:p w:rsidR="00531303" w:rsidRPr="00AE09BE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B15EE4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B15EE4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lourde à une main (d8), bouclier (+5 PV), armure légère (+5 PV), symbole sacré (d8)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margin-left:34.8pt;margin-top:80.25pt;width:353.85pt;height:48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" filled="f" stroked="f">
                <v:textbox>
                  <w:txbxContent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B15EE4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</w:t>
                      </w:r>
                      <w:r w:rsidRPr="00B15EE4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Influence.</w:t>
                      </w:r>
                    </w:p>
                    <w:p w:rsidR="00531303" w:rsidRPr="00AE09BE" w:rsidRDefault="00B15EE4" w:rsidP="00B15E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B15EE4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B15EE4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lourde à une main (d8), bouclier (+5 PV), armure légère (+5 PV), symbole sacré (d8)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305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E70D69" wp14:editId="13FA532F">
                <wp:simplePos x="0" y="0"/>
                <wp:positionH relativeFrom="column">
                  <wp:posOffset>1927860</wp:posOffset>
                </wp:positionH>
                <wp:positionV relativeFrom="paragraph">
                  <wp:posOffset>281305</wp:posOffset>
                </wp:positionV>
                <wp:extent cx="3125470" cy="786765"/>
                <wp:effectExtent l="0" t="0" r="0" b="0"/>
                <wp:wrapSquare wrapText="bothSides"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05F" w:rsidRPr="00BB4F80" w:rsidRDefault="00B15EE4" w:rsidP="00BB4F80">
                            <w:pPr>
                              <w:jc w:val="center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PRETRE</w:t>
                            </w:r>
                          </w:p>
                          <w:p w:rsidR="0017305F" w:rsidRPr="009D5161" w:rsidRDefault="0017305F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1" type="#_x0000_t202" style="position:absolute;margin-left:151.8pt;margin-top:22.15pt;width:246.1pt;height:61.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" filled="f" stroked="f">
                <v:textbox>
                  <w:txbxContent>
                    <w:p w:rsidR="0017305F" w:rsidRPr="00BB4F80" w:rsidRDefault="00B15EE4" w:rsidP="00BB4F80">
                      <w:pPr>
                        <w:jc w:val="center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PRETRE</w:t>
                      </w:r>
                    </w:p>
                    <w:p w:rsidR="0017305F" w:rsidRPr="009D5161" w:rsidRDefault="0017305F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12A3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555E3FB" wp14:editId="4B17C69C">
                <wp:simplePos x="0" y="0"/>
                <wp:positionH relativeFrom="column">
                  <wp:posOffset>9779635</wp:posOffset>
                </wp:positionH>
                <wp:positionV relativeFrom="paragraph">
                  <wp:posOffset>2435860</wp:posOffset>
                </wp:positionV>
                <wp:extent cx="488950" cy="4167505"/>
                <wp:effectExtent l="0" t="0" r="0" b="4445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A3D" w:rsidRPr="00B46DA7" w:rsidRDefault="00612A3D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Pr="00B46DA7" w:rsidRDefault="00612A3D" w:rsidP="00073BEF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Default="00612A3D" w:rsidP="00612A3D">
                            <w:pPr>
                              <w:spacing w:before="360"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Default="00612A3D" w:rsidP="00531303">
                            <w:pPr>
                              <w:spacing w:before="48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612A3D" w:rsidRPr="00B46DA7" w:rsidRDefault="00612A3D" w:rsidP="00531303">
                            <w:pPr>
                              <w:spacing w:before="36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612A3D" w:rsidRPr="00B46DA7" w:rsidRDefault="00612A3D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2" type="#_x0000_t202" style="position:absolute;margin-left:770.05pt;margin-top:191.8pt;width:38.5pt;height:328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" filled="f" stroked="f">
                <v:textbox>
                  <w:txbxContent>
                    <w:p w:rsidR="00612A3D" w:rsidRPr="00B46DA7" w:rsidRDefault="00612A3D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Pr="00B46DA7" w:rsidRDefault="00612A3D" w:rsidP="00073BEF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Default="00612A3D" w:rsidP="00612A3D">
                      <w:pPr>
                        <w:spacing w:before="360"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Default="00612A3D" w:rsidP="00531303">
                      <w:pPr>
                        <w:spacing w:before="48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612A3D" w:rsidRPr="00B46DA7" w:rsidRDefault="00612A3D" w:rsidP="00531303">
                      <w:pPr>
                        <w:spacing w:before="36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612A3D" w:rsidRPr="00B46DA7" w:rsidRDefault="00612A3D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2B31E0" wp14:editId="16254B1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EC084C" w:rsidRDefault="0051451D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 w:rsidR="00E8038E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</w:t>
                            </w:r>
                            <w:r w:rsidR="00EC084C"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Fanton, Roland Scaron</w:t>
                            </w:r>
                            <w:r w:rsidR="00E8038E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3" type="#_x0000_t202" style="position:absolute;margin-left:449.15pt;margin-top:490.2pt;width:344.0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" filled="f" stroked="f">
                <v:textbox>
                  <w:txbxContent>
                    <w:p w:rsidR="0051451D" w:rsidRPr="00EC084C" w:rsidRDefault="0051451D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 w:rsidR="00E8038E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</w:t>
                      </w:r>
                      <w:r w:rsidR="00EC084C"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Fanton, Roland Scaron</w:t>
                      </w:r>
                      <w:r w:rsidR="00E8038E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FBEC710" wp14:editId="44E78781">
                <wp:simplePos x="0" y="0"/>
                <wp:positionH relativeFrom="column">
                  <wp:posOffset>441960</wp:posOffset>
                </wp:positionH>
                <wp:positionV relativeFrom="paragraph">
                  <wp:posOffset>6236335</wp:posOffset>
                </wp:positionV>
                <wp:extent cx="4369435" cy="363220"/>
                <wp:effectExtent l="0" t="0" r="0" b="0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36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EC084C" w:rsidRDefault="000249E9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4.8pt;margin-top:491.05pt;width:344.05pt;height:2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" filled="f" stroked="f">
                <v:textbox>
                  <w:txbxContent>
                    <w:p w:rsidR="000249E9" w:rsidRPr="00EC084C" w:rsidRDefault="000249E9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463FC7" wp14:editId="7F095595">
                <wp:simplePos x="0" y="0"/>
                <wp:positionH relativeFrom="column">
                  <wp:posOffset>5609590</wp:posOffset>
                </wp:positionH>
                <wp:positionV relativeFrom="paragraph">
                  <wp:posOffset>1543685</wp:posOffset>
                </wp:positionV>
                <wp:extent cx="4263390" cy="470979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709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AE09BE" w:rsidRDefault="000249E9" w:rsidP="00612A3D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Frappe double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Effet : effectuez une attaque de base ; en cas de succès, effectuez une deuxième attaque de base (avec votre deuxième arme, si vous êtes au corps à corps).</w:t>
                            </w:r>
                          </w:p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Traque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Action mineure. Effet : choisissez une proie à portée de vue ; jusqu’à la fin du combat,  vous bénéficiez d’un bonus aux dégâts de +1d8 contre elle.</w:t>
                            </w:r>
                          </w:p>
                          <w:p w:rsid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Coups mortels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Effet : effectuez deux attaques de base contre la même cible. Si elles réussissent toutes les deux, vous infligez 2d8 dégâts supplémentaires.</w:t>
                            </w:r>
                          </w:p>
                          <w:p w:rsidR="000249E9" w:rsidRPr="00AE09BE" w:rsidRDefault="000249E9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0F79C5" w:rsidRPr="000F79C5" w:rsidRDefault="000F79C5" w:rsidP="000F79C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4B334F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Aucune pitié</w:t>
                            </w:r>
                            <w:r w:rsidRPr="000F79C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Réaction à une attaque réussie d’un allié contre votre proie. Effet : effectuez une attaque de base contre votre proie, avec un bonus de +2.</w:t>
                            </w:r>
                          </w:p>
                          <w:p w:rsidR="004B334F" w:rsidRDefault="000F79C5" w:rsidP="000F79C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4B334F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La flèche et le fer</w:t>
                            </w:r>
                            <w:r w:rsidRPr="000F79C5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Effet : effectuez deux attaques de base à distance, puis deux attaques de base au contact.</w:t>
                            </w:r>
                          </w:p>
                          <w:p w:rsidR="000249E9" w:rsidRPr="00AE09BE" w:rsidRDefault="000249E9" w:rsidP="000F79C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249E9" w:rsidRPr="00AE09BE" w:rsidRDefault="004B334F" w:rsidP="00612A3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  <w:r w:rsidRPr="004B334F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Pluie de flèches</w:t>
                            </w:r>
                            <w:r w:rsidRPr="004B334F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Zone à distance. Réflexes contre Réflexes. Réussite : dégâts de l’arme plus trois dés. Échec : demi-dégâts.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5" type="#_x0000_t202" style="position:absolute;margin-left:441.7pt;margin-top:121.55pt;width:335.7pt;height:370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" filled="f" stroked="f">
                <v:textbox>
                  <w:txbxContent>
                    <w:p w:rsidR="000249E9" w:rsidRPr="00AE09BE" w:rsidRDefault="000249E9" w:rsidP="00612A3D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Frappe double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Effet : effectuez une attaque de base ; en cas de succès, effectuez une deuxième attaque de base (avec votre deuxième arme, si vous êtes au corps à corps).</w:t>
                      </w:r>
                    </w:p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Traque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Action mineure. Effet : choisissez une proie à portée de vue ; jusqu’à la fin du combat,  vous bénéficiez d’un bonus aux dégâts de +1d8 contre elle.</w:t>
                      </w:r>
                    </w:p>
                    <w:p w:rsid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Coups mortels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Effet : effectuez deux attaques de base contre la même cible. Si elles réussissent toutes les deux, vous infligez 2d8 dégâts supplémentaires.</w:t>
                      </w:r>
                    </w:p>
                    <w:p w:rsidR="000249E9" w:rsidRPr="00AE09BE" w:rsidRDefault="000249E9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0F79C5" w:rsidRPr="000F79C5" w:rsidRDefault="000F79C5" w:rsidP="000F79C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4B334F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Aucune pitié</w:t>
                      </w:r>
                      <w:r w:rsidRPr="000F79C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Réaction à une attaque réussie d’un allié contre votre proie. Effet : effectuez une attaque de base contre votre proie, avec un bonus de +2.</w:t>
                      </w:r>
                    </w:p>
                    <w:p w:rsidR="004B334F" w:rsidRDefault="000F79C5" w:rsidP="000F79C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4B334F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La flèche et le fer</w:t>
                      </w:r>
                      <w:r w:rsidRPr="000F79C5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Effet : effectuez deux attaques de base à distance, puis deux attaques de base au contact.</w:t>
                      </w:r>
                    </w:p>
                    <w:p w:rsidR="000249E9" w:rsidRPr="00AE09BE" w:rsidRDefault="000249E9" w:rsidP="000F79C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249E9" w:rsidRPr="00AE09BE" w:rsidRDefault="004B334F" w:rsidP="00612A3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  <w:r w:rsidRPr="004B334F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Pluie de flèches</w:t>
                      </w:r>
                      <w:r w:rsidRPr="004B334F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Zone à distance. Réflexes contre Réflexes. Réussite : dégâts de l’arme plus trois dés. Échec : demi-dégâts.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3BE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4254059" wp14:editId="44226814">
                <wp:simplePos x="0" y="0"/>
                <wp:positionH relativeFrom="column">
                  <wp:posOffset>441960</wp:posOffset>
                </wp:positionH>
                <wp:positionV relativeFrom="paragraph">
                  <wp:posOffset>1520190</wp:posOffset>
                </wp:positionV>
                <wp:extent cx="4263390" cy="4977130"/>
                <wp:effectExtent l="0" t="0" r="0" b="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977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AE09BE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Flamme sacrée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Contact. Volonté contre Vigueur. Réussite : dégâts du symbole sacré (plus un dé contre un mort-vivant). Effet : un allié à portée de vue peut dépenser un PE pour regagner 10 + sa Vigueur PV.</w:t>
                            </w:r>
                          </w:p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Sanctuaire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Action mineure. Effet : vous et vos alliés bénéficiez d’un bonus de +5 en défense jusqu’à votre prochain tour.</w:t>
                            </w:r>
                          </w:p>
                          <w:p w:rsid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Châtiment divin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Zone au contact. Volonté contre Volonté. Réussite : dégâts du symbole sacré (plus un dé contre un mort-vivant). Échec : demi-dégâts.</w:t>
                            </w:r>
                          </w:p>
                          <w:p w:rsidR="00073BEF" w:rsidRPr="00AE09BE" w:rsidRDefault="00073BEF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B15EE4" w:rsidRP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Régénération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Distance. Effet : jusqu’à la fin du combat, l’allié ciblé récupère 10 points de vie à chaque tour de jeu.</w:t>
                            </w:r>
                          </w:p>
                          <w:p w:rsidR="00B15EE4" w:rsidRDefault="00B15EE4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Halo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divin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Zone au contact. Volonté contre Volonté. Réussite : dégâts du symbole sacré plus deux dés (quatre dés contre les morts-vivants). Effet : le Prêtre et tous ses alliés à portée de vue regagnent 10 + leur Vigueur points de vie.</w:t>
                            </w:r>
                          </w:p>
                          <w:p w:rsidR="00073BEF" w:rsidRPr="00AE09BE" w:rsidRDefault="00073BEF" w:rsidP="00B15E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AE09BE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AE09BE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73BEF" w:rsidRPr="00AE09BE" w:rsidRDefault="00B15EE4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8"/>
                                <w:szCs w:val="20"/>
                              </w:rPr>
                            </w:pPr>
                            <w:r w:rsidRPr="00B15EE4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Colère céleste</w:t>
                            </w:r>
                            <w:r w:rsidRPr="00B15EE4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Action mineure. Effet : jusqu’à votre prochain tour, vos attaques et celles de vos alliés à portée de vue infligent 2d8 dégâts supplémentaires (3d8 contre un mort-vivant).</w:t>
                            </w:r>
                          </w:p>
                          <w:p w:rsidR="00073BEF" w:rsidRPr="00AE09BE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6" type="#_x0000_t202" style="position:absolute;margin-left:34.8pt;margin-top:119.7pt;width:335.7pt;height:391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" filled="f" stroked="f">
                <v:textbox>
                  <w:txbxContent>
                    <w:p w:rsidR="00073BEF" w:rsidRPr="00AE09BE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Flamme sacrée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Contact. Volonté contre Vigueur. Réussite : dégâts du symbole sacré (plus un dé contre un mort-vivant). Effet : un allié à portée de vue peut dépenser un PE pour regagner 10 + sa Vigueur PV.</w:t>
                      </w:r>
                    </w:p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Sanctuaire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Action mineure. Effet : vous et vos alliés bénéficiez d’un bonus de +5 en défense jusqu’à votre prochain tour.</w:t>
                      </w:r>
                    </w:p>
                    <w:p w:rsid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Châtiment divin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Zone au contact. Volonté contre Volonté. Réussite : dégâts du symbole sacré (plus un dé contre un mort-vivant). Échec : demi-dégâts.</w:t>
                      </w:r>
                    </w:p>
                    <w:p w:rsidR="00073BEF" w:rsidRPr="00AE09BE" w:rsidRDefault="00073BEF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B15EE4" w:rsidRP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Régénération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Distance. Effet : jusqu’à la fin du combat, l’allié ciblé récupère 10 points de vie à chaque tour de jeu.</w:t>
                      </w:r>
                    </w:p>
                    <w:p w:rsidR="00B15EE4" w:rsidRDefault="00B15EE4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Halo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</w:t>
                      </w: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divin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Zone au contact. Volonté contre Volonté. Réussite : dégâts du symbole sacré plus deux dés (quatre dés contre les morts-vivants). Effet : le Prêtre et tous ses alliés à portée de vue regagnent 10 + leur Vigueur points de vie.</w:t>
                      </w:r>
                    </w:p>
                    <w:p w:rsidR="00073BEF" w:rsidRPr="00AE09BE" w:rsidRDefault="00073BEF" w:rsidP="00B15E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AE09BE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AE09BE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73BEF" w:rsidRPr="00AE09BE" w:rsidRDefault="00B15EE4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8"/>
                          <w:szCs w:val="20"/>
                        </w:rPr>
                      </w:pPr>
                      <w:r w:rsidRPr="00B15EE4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Colère céleste</w:t>
                      </w:r>
                      <w:r w:rsidRPr="00B15EE4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Action mineure. Effet : jusqu’à votre prochain tour, vos attaques et celles de vos alliés à portée de vue infligent 2d8 dégâts supplémentaires (3d8 contre un mort-vivant).</w:t>
                      </w:r>
                    </w:p>
                    <w:p w:rsidR="00073BEF" w:rsidRPr="00AE09BE" w:rsidRDefault="00073BEF" w:rsidP="00BB4F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3BE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6FFA79F" wp14:editId="48CE6F3B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B4F80" w:rsidRDefault="00B15EE4" w:rsidP="00BB4F80">
                            <w:pPr>
                              <w:jc w:val="center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RODEUR</w:t>
                            </w:r>
                          </w:p>
                          <w:p w:rsidR="00073BEF" w:rsidRPr="009D5161" w:rsidRDefault="00073BEF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56.2pt;margin-top:24.8pt;width:246.1pt;height:61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DS&#10;jTc7EgIAAP8D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073BEF" w:rsidRPr="00BB4F80" w:rsidRDefault="00B15EE4" w:rsidP="00BB4F80">
                      <w:pPr>
                        <w:jc w:val="center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RODEUR</w:t>
                      </w:r>
                    </w:p>
                    <w:p w:rsidR="00073BEF" w:rsidRPr="009D5161" w:rsidRDefault="00073BEF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249E9"/>
    <w:rsid w:val="00051474"/>
    <w:rsid w:val="00052955"/>
    <w:rsid w:val="000660AD"/>
    <w:rsid w:val="00073BEF"/>
    <w:rsid w:val="0008775B"/>
    <w:rsid w:val="000B489F"/>
    <w:rsid w:val="000C65B9"/>
    <w:rsid w:val="000F79C5"/>
    <w:rsid w:val="000F7CCA"/>
    <w:rsid w:val="00100A59"/>
    <w:rsid w:val="0011013D"/>
    <w:rsid w:val="0012625E"/>
    <w:rsid w:val="00132A2D"/>
    <w:rsid w:val="0017305F"/>
    <w:rsid w:val="00177C1A"/>
    <w:rsid w:val="00177F9A"/>
    <w:rsid w:val="00245EC9"/>
    <w:rsid w:val="002D52B3"/>
    <w:rsid w:val="002D72B9"/>
    <w:rsid w:val="00317D61"/>
    <w:rsid w:val="00334FE9"/>
    <w:rsid w:val="00401510"/>
    <w:rsid w:val="004070BA"/>
    <w:rsid w:val="00490551"/>
    <w:rsid w:val="004B334F"/>
    <w:rsid w:val="004E1AC2"/>
    <w:rsid w:val="004E5EA1"/>
    <w:rsid w:val="0051451D"/>
    <w:rsid w:val="00531303"/>
    <w:rsid w:val="00533426"/>
    <w:rsid w:val="0053385A"/>
    <w:rsid w:val="005877FE"/>
    <w:rsid w:val="005E2E32"/>
    <w:rsid w:val="005F300D"/>
    <w:rsid w:val="005F7AC4"/>
    <w:rsid w:val="00612A3D"/>
    <w:rsid w:val="006A2C90"/>
    <w:rsid w:val="006A547F"/>
    <w:rsid w:val="006B053B"/>
    <w:rsid w:val="006F4DCE"/>
    <w:rsid w:val="00770371"/>
    <w:rsid w:val="007C3550"/>
    <w:rsid w:val="00825B63"/>
    <w:rsid w:val="00831589"/>
    <w:rsid w:val="0087379D"/>
    <w:rsid w:val="00943189"/>
    <w:rsid w:val="0096237B"/>
    <w:rsid w:val="009759C4"/>
    <w:rsid w:val="009B7F6B"/>
    <w:rsid w:val="009C2FEF"/>
    <w:rsid w:val="009D5161"/>
    <w:rsid w:val="00A128BD"/>
    <w:rsid w:val="00A12C0F"/>
    <w:rsid w:val="00A172B8"/>
    <w:rsid w:val="00A23736"/>
    <w:rsid w:val="00A74148"/>
    <w:rsid w:val="00A9321B"/>
    <w:rsid w:val="00AB0C0C"/>
    <w:rsid w:val="00AE09BE"/>
    <w:rsid w:val="00AE75BD"/>
    <w:rsid w:val="00B0394E"/>
    <w:rsid w:val="00B15EE4"/>
    <w:rsid w:val="00B37277"/>
    <w:rsid w:val="00B46DA7"/>
    <w:rsid w:val="00B815BC"/>
    <w:rsid w:val="00BB15AF"/>
    <w:rsid w:val="00BB4F80"/>
    <w:rsid w:val="00C05C41"/>
    <w:rsid w:val="00C3520D"/>
    <w:rsid w:val="00C51D3D"/>
    <w:rsid w:val="00C936CF"/>
    <w:rsid w:val="00CD2E8C"/>
    <w:rsid w:val="00CE3BFA"/>
    <w:rsid w:val="00D44B0F"/>
    <w:rsid w:val="00D606CD"/>
    <w:rsid w:val="00D82A90"/>
    <w:rsid w:val="00DA3FB5"/>
    <w:rsid w:val="00DB7D49"/>
    <w:rsid w:val="00DC3B0C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5</cp:revision>
  <dcterms:created xsi:type="dcterms:W3CDTF">2012-03-06T10:31:00Z</dcterms:created>
  <dcterms:modified xsi:type="dcterms:W3CDTF">2012-03-06T15:02:00Z</dcterms:modified>
</cp:coreProperties>
</file>